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9" w:rsidRDefault="00EC0F99" w:rsidP="009446C6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D767E" w:rsidRPr="003D767E" w:rsidRDefault="003D767E" w:rsidP="003D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D76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НЕОСУДАРСТВЕНОЕ ОБЩЕОБРАЗОВАТЕЛЬНОЕ УЧРЕЖДЕНИЕ ГИМНАЗИЯ </w:t>
      </w:r>
    </w:p>
    <w:p w:rsidR="003D767E" w:rsidRPr="003D767E" w:rsidRDefault="003D767E" w:rsidP="003D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D76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«АЛЬТЕРНАТИВА»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76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РАССМОТРЕНО                                                                     УТВЕРЖДАЮ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767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методическом совете                                                  Директор НОУ гимназии «Альтернатива»</w:t>
      </w:r>
      <w:r w:rsidRPr="003D76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767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МС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767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 Н.В. Распутина                                             ____________ А.А. Трубицын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D767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Протокол   от 28.08.2019 №1</w:t>
      </w:r>
      <w:r w:rsidRPr="003D767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                          </w:t>
      </w:r>
      <w:proofErr w:type="gramStart"/>
      <w:r w:rsidRPr="003D767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  от</w:t>
      </w:r>
      <w:proofErr w:type="gramEnd"/>
      <w:r w:rsidRPr="003D767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28.08.2019  № 102-у</w:t>
      </w:r>
    </w:p>
    <w:p w:rsidR="003D767E" w:rsidRPr="003D767E" w:rsidRDefault="003D767E" w:rsidP="003D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4785" w:rsidRPr="00734785" w:rsidRDefault="00734785" w:rsidP="007347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3478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</w:t>
      </w:r>
    </w:p>
    <w:p w:rsidR="00734785" w:rsidRPr="00734785" w:rsidRDefault="00734785" w:rsidP="007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4785" w:rsidRPr="00734785" w:rsidRDefault="00734785" w:rsidP="0073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47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</w:p>
    <w:p w:rsidR="00734785" w:rsidRPr="00734785" w:rsidRDefault="00734785" w:rsidP="0073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4785" w:rsidRPr="00734785" w:rsidRDefault="00734785" w:rsidP="0073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4785" w:rsidRPr="00734785" w:rsidRDefault="00734785" w:rsidP="0073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4785" w:rsidRPr="00734785" w:rsidRDefault="00734785" w:rsidP="0073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4785" w:rsidRPr="00734785" w:rsidRDefault="00734785" w:rsidP="0073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4785" w:rsidRPr="00734785" w:rsidRDefault="00734785" w:rsidP="0073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34785">
        <w:rPr>
          <w:rFonts w:ascii="Times New Roman" w:eastAsia="Times New Roman" w:hAnsi="Times New Roman" w:cs="Times New Roman"/>
          <w:sz w:val="48"/>
          <w:szCs w:val="48"/>
          <w:lang w:eastAsia="ru-RU"/>
        </w:rPr>
        <w:t>РАБОЧАЯ ПРОГРАММА</w:t>
      </w:r>
    </w:p>
    <w:p w:rsidR="00734785" w:rsidRPr="00734785" w:rsidRDefault="00734785" w:rsidP="0073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34785">
        <w:rPr>
          <w:rFonts w:ascii="Times New Roman" w:eastAsia="Times New Roman" w:hAnsi="Times New Roman" w:cs="Times New Roman"/>
          <w:sz w:val="48"/>
          <w:szCs w:val="48"/>
          <w:lang w:eastAsia="ru-RU"/>
        </w:rPr>
        <w:t>учебного предмета (курса)</w:t>
      </w:r>
    </w:p>
    <w:p w:rsidR="00734785" w:rsidRPr="00734785" w:rsidRDefault="00734785" w:rsidP="007347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347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</w:p>
    <w:p w:rsidR="00734785" w:rsidRPr="00734785" w:rsidRDefault="00734785" w:rsidP="0073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4785" w:rsidRPr="00734785" w:rsidRDefault="00734785" w:rsidP="0073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347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Алгебра</w:t>
      </w:r>
      <w:r w:rsidRPr="007347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734785" w:rsidRPr="00734785" w:rsidRDefault="00734785" w:rsidP="0073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3478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7-9</w:t>
      </w:r>
      <w:r w:rsidRPr="0073478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класса</w:t>
      </w:r>
    </w:p>
    <w:p w:rsidR="00734785" w:rsidRPr="00734785" w:rsidRDefault="00734785" w:rsidP="0073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4785" w:rsidRPr="00734785" w:rsidRDefault="00734785" w:rsidP="0073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4785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201</w:t>
      </w:r>
      <w:r w:rsidR="003D767E">
        <w:rPr>
          <w:rFonts w:ascii="Times New Roman" w:eastAsia="Times New Roman" w:hAnsi="Times New Roman" w:cs="Times New Roman"/>
          <w:sz w:val="40"/>
          <w:szCs w:val="40"/>
          <w:lang w:eastAsia="ru-RU"/>
        </w:rPr>
        <w:t>9</w:t>
      </w:r>
      <w:r w:rsidRPr="00734785">
        <w:rPr>
          <w:rFonts w:ascii="Times New Roman" w:eastAsia="Times New Roman" w:hAnsi="Times New Roman" w:cs="Times New Roman"/>
          <w:sz w:val="40"/>
          <w:szCs w:val="40"/>
          <w:lang w:eastAsia="ru-RU"/>
        </w:rPr>
        <w:t>/20</w:t>
      </w:r>
      <w:r w:rsidR="003D767E">
        <w:rPr>
          <w:rFonts w:ascii="Times New Roman" w:eastAsia="Times New Roman" w:hAnsi="Times New Roman" w:cs="Times New Roman"/>
          <w:sz w:val="40"/>
          <w:szCs w:val="40"/>
          <w:lang w:eastAsia="ru-RU"/>
        </w:rPr>
        <w:t>20</w:t>
      </w:r>
      <w:r w:rsidRPr="0073478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734785">
        <w:rPr>
          <w:rFonts w:ascii="Times New Roman" w:eastAsia="Times New Roman" w:hAnsi="Times New Roman" w:cs="Times New Roman"/>
          <w:sz w:val="40"/>
          <w:szCs w:val="40"/>
          <w:lang w:eastAsia="ru-RU"/>
        </w:rPr>
        <w:t>уч.г</w:t>
      </w:r>
      <w:proofErr w:type="spellEnd"/>
      <w:r w:rsidRPr="0073478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34785" w:rsidRPr="00734785" w:rsidRDefault="00734785" w:rsidP="0073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4785" w:rsidRPr="00734785" w:rsidRDefault="00734785" w:rsidP="0073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4785" w:rsidRPr="00734785" w:rsidRDefault="00734785" w:rsidP="0073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4785" w:rsidRPr="00734785" w:rsidRDefault="00734785" w:rsidP="00734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4785" w:rsidRPr="00734785" w:rsidRDefault="00734785" w:rsidP="0073478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3478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Трубицына Л.Н.</w:t>
      </w:r>
    </w:p>
    <w:p w:rsidR="00734785" w:rsidRPr="00734785" w:rsidRDefault="00734785" w:rsidP="0073478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34785" w:rsidRPr="00734785" w:rsidRDefault="00734785" w:rsidP="0073478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34785" w:rsidRPr="00734785" w:rsidRDefault="00734785" w:rsidP="0073478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34785" w:rsidRPr="00734785" w:rsidRDefault="00734785" w:rsidP="0073478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34785" w:rsidRPr="00734785" w:rsidRDefault="00734785" w:rsidP="0073478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34785" w:rsidRPr="00734785" w:rsidRDefault="00734785" w:rsidP="00734785">
      <w:pPr>
        <w:tabs>
          <w:tab w:val="left" w:pos="9288"/>
        </w:tabs>
        <w:ind w:left="360" w:firstLine="6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347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  201</w:t>
      </w:r>
      <w:r w:rsidR="003D76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EC0F99" w:rsidRDefault="00EC0F99" w:rsidP="009446C6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C0F99" w:rsidRDefault="00EC0F99" w:rsidP="009446C6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C0F99" w:rsidRDefault="00EC0F99" w:rsidP="009446C6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C0F99" w:rsidRPr="00734785" w:rsidRDefault="00EC0F99" w:rsidP="00EC0F99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34785">
        <w:rPr>
          <w:rFonts w:ascii="Times New Roman" w:hAnsi="Times New Roman" w:cs="Times New Roman"/>
          <w:sz w:val="26"/>
          <w:szCs w:val="26"/>
        </w:rPr>
        <w:tab/>
      </w:r>
      <w:r w:rsidRPr="007347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І. Планируемые результаты изучения учебного предмета, курса </w:t>
      </w:r>
    </w:p>
    <w:p w:rsidR="00EC0F99" w:rsidRPr="00734785" w:rsidRDefault="00EC0F99" w:rsidP="00734785">
      <w:pPr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eastAsia="Times New Roman" w:hAnsi="Times New Roman" w:cs="Times New Roman"/>
          <w:b/>
          <w:sz w:val="26"/>
          <w:szCs w:val="26"/>
        </w:rPr>
        <w:t>Цели освоения предмета:</w:t>
      </w:r>
      <w:r w:rsidRPr="00734785">
        <w:rPr>
          <w:rFonts w:ascii="Times New Roman" w:hAnsi="Times New Roman" w:cs="Times New Roman"/>
          <w:sz w:val="26"/>
          <w:szCs w:val="26"/>
        </w:rPr>
        <w:t xml:space="preserve">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9446C6" w:rsidRPr="00734785" w:rsidRDefault="009446C6" w:rsidP="009446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Cs/>
          <w:sz w:val="26"/>
          <w:szCs w:val="26"/>
        </w:rPr>
        <w:t>ЧИСЛА (Действительные числа)</w:t>
      </w:r>
    </w:p>
    <w:p w:rsidR="009446C6" w:rsidRPr="00734785" w:rsidRDefault="009446C6" w:rsidP="009446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 xml:space="preserve">ученик научится: </w:t>
      </w:r>
    </w:p>
    <w:p w:rsidR="009446C6" w:rsidRPr="00734785" w:rsidRDefault="009446C6" w:rsidP="009446C6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Оперировать понятиями: </w:t>
      </w:r>
    </w:p>
    <w:p w:rsidR="009446C6" w:rsidRPr="00734785" w:rsidRDefault="009446C6" w:rsidP="009446C6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9446C6" w:rsidRPr="00734785" w:rsidRDefault="009446C6" w:rsidP="009446C6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понимать и объяснять смысл позиционной записи натурального числа;</w:t>
      </w:r>
    </w:p>
    <w:p w:rsidR="009446C6" w:rsidRPr="00734785" w:rsidRDefault="009446C6" w:rsidP="009446C6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вычисления, в том числе с использованием приемов рациональных вычислений;</w:t>
      </w:r>
    </w:p>
    <w:p w:rsidR="009446C6" w:rsidRPr="00734785" w:rsidRDefault="009446C6" w:rsidP="009446C6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округление рациональных чисел с заданной точностью;</w:t>
      </w:r>
    </w:p>
    <w:p w:rsidR="009446C6" w:rsidRPr="00734785" w:rsidRDefault="009446C6" w:rsidP="009446C6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сравнивать рациональные и иррациональные числа;</w:t>
      </w:r>
    </w:p>
    <w:p w:rsidR="009446C6" w:rsidRPr="00734785" w:rsidRDefault="009446C6" w:rsidP="009446C6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представлять рациональное число в виде десятичной дроби</w:t>
      </w:r>
    </w:p>
    <w:p w:rsidR="009446C6" w:rsidRPr="00734785" w:rsidRDefault="009446C6" w:rsidP="009446C6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упорядочивать числа, записанные в виде обыкновенной и десятичной дроби;</w:t>
      </w:r>
    </w:p>
    <w:p w:rsidR="009446C6" w:rsidRPr="00734785" w:rsidRDefault="009446C6" w:rsidP="009446C6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находить НОД и НОК чисел и использовать их при решении задач.</w:t>
      </w:r>
    </w:p>
    <w:p w:rsidR="009446C6" w:rsidRPr="00734785" w:rsidRDefault="009446C6" w:rsidP="009446C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В повседневной жизни и при изучении других предметов: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записывать и округлять числовые значения реальных величин с использованием разных систем измерения.</w:t>
      </w:r>
    </w:p>
    <w:p w:rsidR="009446C6" w:rsidRPr="00734785" w:rsidRDefault="009446C6" w:rsidP="009446C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Ученик получит возможность:</w:t>
      </w:r>
    </w:p>
    <w:p w:rsidR="009446C6" w:rsidRPr="00734785" w:rsidRDefault="009446C6" w:rsidP="009446C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lastRenderedPageBreak/>
        <w:t>-углубить и развить представления о натуральных числах и свойствах делимости</w:t>
      </w:r>
    </w:p>
    <w:p w:rsidR="009446C6" w:rsidRPr="00734785" w:rsidRDefault="009446C6" w:rsidP="009446C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-научится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9446C6" w:rsidRPr="00734785" w:rsidRDefault="009446C6" w:rsidP="00734785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-развить и углубить знания о десятичной записи действительных чисел (периодические  и непериодические  дроби)</w:t>
      </w:r>
    </w:p>
    <w:p w:rsidR="009446C6" w:rsidRPr="00734785" w:rsidRDefault="009446C6" w:rsidP="009446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 xml:space="preserve">АЛГЕБРАИЧЕСКИЕ ВЫРАЖЕНИЯ </w:t>
      </w:r>
    </w:p>
    <w:p w:rsidR="009446C6" w:rsidRPr="00734785" w:rsidRDefault="009446C6" w:rsidP="009446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 xml:space="preserve">Ученик научится: 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Оперировать понятиями степени с натуральным показателем, степени с целым отрицательным показателем;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выделять квадрат суммы и разности одночленов;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раскладывать на множители квадратный   трехчлен;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9446C6" w:rsidRPr="00734785" w:rsidRDefault="009446C6" w:rsidP="009446C6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9446C6" w:rsidRPr="00734785" w:rsidRDefault="009446C6" w:rsidP="009446C6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несложные преобразования целых выражений: раскрывать скобки, приводить подобные слагаемые;</w:t>
      </w:r>
    </w:p>
    <w:p w:rsidR="009446C6" w:rsidRPr="00734785" w:rsidRDefault="009446C6" w:rsidP="009446C6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lastRenderedPageBreak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446C6" w:rsidRPr="00734785" w:rsidRDefault="009446C6" w:rsidP="009446C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В повседневной жизни и при изучении других предметов:</w:t>
      </w:r>
    </w:p>
    <w:p w:rsidR="009446C6" w:rsidRPr="00734785" w:rsidRDefault="009446C6" w:rsidP="009446C6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преобразования и действия с числами, записанными в стандартном виде;</w:t>
      </w:r>
    </w:p>
    <w:p w:rsidR="009446C6" w:rsidRPr="00734785" w:rsidRDefault="009446C6" w:rsidP="009446C6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преобразования алгебраических выражений при решении задач других учебных предметов.</w:t>
      </w:r>
    </w:p>
    <w:p w:rsidR="009446C6" w:rsidRPr="00734785" w:rsidRDefault="009446C6" w:rsidP="009446C6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понимать смысл записи числа в стандартном виде; </w:t>
      </w:r>
    </w:p>
    <w:p w:rsidR="009446C6" w:rsidRPr="00734785" w:rsidRDefault="009446C6" w:rsidP="009446C6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оперировать на базовом уровне понятием «стандартная запись числа».</w:t>
      </w:r>
    </w:p>
    <w:p w:rsidR="009446C6" w:rsidRPr="00734785" w:rsidRDefault="009446C6" w:rsidP="009446C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Ученик получит возможность:</w:t>
      </w:r>
    </w:p>
    <w:p w:rsidR="009446C6" w:rsidRPr="00734785" w:rsidRDefault="009446C6" w:rsidP="009446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- научиться выполнять многошаговые преобразования рациональных выражений, применяя широкий набор способов и приемов </w:t>
      </w:r>
    </w:p>
    <w:p w:rsidR="009446C6" w:rsidRPr="00734785" w:rsidRDefault="009446C6" w:rsidP="009446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-применять тождественные преобразования для решения задач из различных разделов курса</w:t>
      </w:r>
    </w:p>
    <w:p w:rsidR="009446C6" w:rsidRPr="00734785" w:rsidRDefault="009446C6" w:rsidP="009446C6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Уравнения (Линейные уравнения)</w:t>
      </w:r>
    </w:p>
    <w:p w:rsidR="009446C6" w:rsidRPr="00734785" w:rsidRDefault="009446C6" w:rsidP="009446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 xml:space="preserve">Ученик научится: 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Оперировать на базовом уровне понятиями: равенство, числовое равенство, уравнение, корень уравнения, решение уравнения.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проверять справедливость числовых равенств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решать системы несложных линейных уравнений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проверять, является ли данное число решением уравнения 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Решать простые и сложные задачи, а также задачи повышенной трудности и выделять их математическую основу;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распознавать разные виды и типы задач;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знать и применять три способа поиска решения задач (от требования к условию и от условия к требованию, комбинированный);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lastRenderedPageBreak/>
        <w:t>выделять этапы решения задачи и содержание каждого этапа;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анализировать затруднения при решении задач;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интерпретировать вычислительные результаты в задаче, исследовать полученное решение задачи;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решать логические задачи разными способами, в том числе, с двумя блоками.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овладеть основными методами решения сюжетных задач: арифметический, алгебраический.</w:t>
      </w:r>
    </w:p>
    <w:p w:rsidR="009446C6" w:rsidRPr="00734785" w:rsidRDefault="009446C6" w:rsidP="009446C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В повседневной жизни и при изучении других предметов:</w:t>
      </w:r>
    </w:p>
    <w:p w:rsidR="009446C6" w:rsidRPr="00734785" w:rsidRDefault="009446C6" w:rsidP="009446C6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конструировать задачные ситуации, приближенные к реальной действительности.</w:t>
      </w:r>
    </w:p>
    <w:p w:rsidR="009446C6" w:rsidRPr="00734785" w:rsidRDefault="009446C6" w:rsidP="009446C6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составлять и решать линейные уравнения при решении задач, возникающих в других учебных предметах.</w:t>
      </w:r>
    </w:p>
    <w:p w:rsidR="009446C6" w:rsidRPr="00734785" w:rsidRDefault="009446C6" w:rsidP="009446C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Ученик получит возможность:</w:t>
      </w:r>
    </w:p>
    <w:p w:rsidR="009446C6" w:rsidRPr="00734785" w:rsidRDefault="009446C6" w:rsidP="009446C6">
      <w:pPr>
        <w:pStyle w:val="a9"/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-овладеть специальными приемами решения уравнений и систем уравнений</w:t>
      </w:r>
    </w:p>
    <w:p w:rsidR="009446C6" w:rsidRPr="00734785" w:rsidRDefault="009446C6" w:rsidP="009446C6">
      <w:pPr>
        <w:pStyle w:val="a9"/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-применять графическое представление для исследования уравнений, систем уравнений.</w:t>
      </w:r>
    </w:p>
    <w:p w:rsidR="00B77043" w:rsidRPr="00734785" w:rsidRDefault="00B77043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734785">
      <w:pPr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7962C5">
      <w:pPr>
        <w:widowControl w:val="0"/>
        <w:adjustRightInd w:val="0"/>
        <w:contextualSpacing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47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ІІ. Содержание учебного предмета, курса.</w:t>
      </w:r>
    </w:p>
    <w:p w:rsidR="00EC0F99" w:rsidRPr="00734785" w:rsidRDefault="00EC0F99" w:rsidP="007962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 xml:space="preserve">Алгебра </w:t>
      </w:r>
    </w:p>
    <w:p w:rsidR="00ED1084" w:rsidRPr="00734785" w:rsidRDefault="00ED1084" w:rsidP="00ED1084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734785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Числа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Рациональные числа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Множество рациональных чисел. Сравнение рациональных чисел. Действия с рациональными числами. </w:t>
      </w:r>
      <w:r w:rsidRPr="00734785">
        <w:rPr>
          <w:rFonts w:ascii="Times New Roman" w:hAnsi="Times New Roman" w:cs="Times New Roman"/>
          <w:i/>
          <w:sz w:val="26"/>
          <w:szCs w:val="26"/>
        </w:rPr>
        <w:t>Представление рационального числа десятичной дробью</w:t>
      </w:r>
      <w:r w:rsidRPr="007347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Иррациональные числа</w:t>
      </w:r>
    </w:p>
    <w:p w:rsidR="00ED1084" w:rsidRPr="00734785" w:rsidRDefault="00ED1084" w:rsidP="00ED1084">
      <w:pPr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Понятие иррационального числа. Распознавание иррациональных чисел. Примеры доказательств в алгебре.</w:t>
      </w:r>
    </w:p>
    <w:p w:rsidR="00ED1084" w:rsidRPr="00734785" w:rsidRDefault="00ED1084" w:rsidP="00ED1084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734785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Тождественные преобразования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Числовые и буквенные выражения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Выражение с переменной. Значение выражения. Подстановка выражений вместо переменных.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Целые выражения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734785">
        <w:rPr>
          <w:rFonts w:ascii="Times New Roman" w:hAnsi="Times New Roman" w:cs="Times New Roman"/>
          <w:i/>
          <w:sz w:val="26"/>
          <w:szCs w:val="26"/>
        </w:rPr>
        <w:t>группировка, применение формул сокращенного умножения</w:t>
      </w:r>
      <w:r w:rsidRPr="00734785">
        <w:rPr>
          <w:rFonts w:ascii="Times New Roman" w:hAnsi="Times New Roman" w:cs="Times New Roman"/>
          <w:sz w:val="26"/>
          <w:szCs w:val="26"/>
        </w:rPr>
        <w:t>.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 Квадратный трехчлен, разложение квадратного трехчлена на множители.</w:t>
      </w:r>
    </w:p>
    <w:p w:rsidR="00ED1084" w:rsidRPr="00734785" w:rsidRDefault="00ED1084" w:rsidP="00ED1084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734785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Уравнения и неравенства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Равенства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Числовое равенство. Свойства числовых равенств. Равенство с переменной.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Уравнения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Понятие уравнения и корня уравнения. </w:t>
      </w:r>
      <w:r w:rsidRPr="00734785">
        <w:rPr>
          <w:rFonts w:ascii="Times New Roman" w:hAnsi="Times New Roman" w:cs="Times New Roman"/>
          <w:i/>
          <w:sz w:val="26"/>
          <w:szCs w:val="26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Линейное уравнение и его корни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lastRenderedPageBreak/>
        <w:t xml:space="preserve">Решение линейных уравнений. </w:t>
      </w:r>
      <w:r w:rsidRPr="00734785">
        <w:rPr>
          <w:rFonts w:ascii="Times New Roman" w:hAnsi="Times New Roman" w:cs="Times New Roman"/>
          <w:i/>
          <w:sz w:val="26"/>
          <w:szCs w:val="26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Системы уравнений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Уравнение с двумя переменными. Линейное уравнение с двумя переменными.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Понятие системы уравнений. Решение системы уравнений.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Методы решения систем линейных уравнений с двумя переменными: </w:t>
      </w:r>
      <w:r w:rsidRPr="00734785">
        <w:rPr>
          <w:rFonts w:ascii="Times New Roman" w:hAnsi="Times New Roman" w:cs="Times New Roman"/>
          <w:i/>
          <w:sz w:val="26"/>
          <w:szCs w:val="26"/>
        </w:rPr>
        <w:t>метод сложения</w:t>
      </w:r>
      <w:r w:rsidRPr="00734785">
        <w:rPr>
          <w:rFonts w:ascii="Times New Roman" w:hAnsi="Times New Roman" w:cs="Times New Roman"/>
          <w:sz w:val="26"/>
          <w:szCs w:val="26"/>
        </w:rPr>
        <w:t xml:space="preserve">, метод подстановки.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Системы линейных уравнений с параметром</w:t>
      </w:r>
      <w:r w:rsidRPr="00734785">
        <w:rPr>
          <w:rFonts w:ascii="Times New Roman" w:hAnsi="Times New Roman" w:cs="Times New Roman"/>
          <w:sz w:val="26"/>
          <w:szCs w:val="26"/>
        </w:rPr>
        <w:t>.</w:t>
      </w:r>
    </w:p>
    <w:p w:rsidR="002E75A8" w:rsidRPr="00734785" w:rsidRDefault="002E75A8" w:rsidP="002E75A8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734785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Решение текстовых задач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Задачи на все арифметические действия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Решение текстовых задач арифметическим способом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734785">
        <w:rPr>
          <w:rFonts w:ascii="Times New Roman" w:hAnsi="Times New Roman" w:cs="Times New Roman"/>
          <w:sz w:val="26"/>
          <w:szCs w:val="26"/>
        </w:rPr>
        <w:t xml:space="preserve">Использование таблиц, схем, чертежей, других средств представления данных при решении задачи. 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Задачи на движение, работу и покупки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Задачи на части, доли, проценты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Логические задачи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785">
        <w:rPr>
          <w:rFonts w:ascii="Times New Roman" w:hAnsi="Times New Roman" w:cs="Times New Roman"/>
          <w:bCs/>
          <w:sz w:val="26"/>
          <w:szCs w:val="26"/>
        </w:rPr>
        <w:t xml:space="preserve">Решение логических задач. </w:t>
      </w:r>
      <w:r w:rsidRPr="00734785">
        <w:rPr>
          <w:rFonts w:ascii="Times New Roman" w:hAnsi="Times New Roman" w:cs="Times New Roman"/>
          <w:bCs/>
          <w:i/>
          <w:sz w:val="26"/>
          <w:szCs w:val="26"/>
        </w:rPr>
        <w:t>Решение логических задач с помощью графов, таблиц</w:t>
      </w:r>
      <w:r w:rsidRPr="0073478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E75A8" w:rsidRPr="00734785" w:rsidRDefault="002E75A8" w:rsidP="002E75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 xml:space="preserve">Основные методы решения текстовых задач: </w:t>
      </w:r>
      <w:r w:rsidRPr="00734785">
        <w:rPr>
          <w:rFonts w:ascii="Times New Roman" w:hAnsi="Times New Roman" w:cs="Times New Roman"/>
          <w:bCs/>
          <w:sz w:val="26"/>
          <w:szCs w:val="26"/>
        </w:rPr>
        <w:t xml:space="preserve">арифметический, алгебраический, перебор вариантов. </w:t>
      </w:r>
      <w:r w:rsidRPr="00734785">
        <w:rPr>
          <w:rFonts w:ascii="Times New Roman" w:hAnsi="Times New Roman" w:cs="Times New Roman"/>
          <w:bCs/>
          <w:i/>
          <w:sz w:val="26"/>
          <w:szCs w:val="26"/>
        </w:rPr>
        <w:t>Первичные представления о других методах решения задач (геометрические и графические методы).</w:t>
      </w:r>
    </w:p>
    <w:p w:rsidR="00255AD1" w:rsidRPr="00734785" w:rsidRDefault="00255AD1" w:rsidP="00255AD1">
      <w:pPr>
        <w:pStyle w:val="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bookmarkStart w:id="1" w:name="_Toc405513924"/>
      <w:bookmarkStart w:id="2" w:name="_Toc284662802"/>
      <w:bookmarkStart w:id="3" w:name="_Toc284663429"/>
      <w:r w:rsidRPr="00734785">
        <w:rPr>
          <w:sz w:val="26"/>
          <w:szCs w:val="26"/>
        </w:rPr>
        <w:t>История математики</w:t>
      </w:r>
      <w:bookmarkEnd w:id="1"/>
      <w:bookmarkEnd w:id="2"/>
      <w:bookmarkEnd w:id="3"/>
    </w:p>
    <w:p w:rsidR="00255AD1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255AD1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E75A8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Зарождение алгебры в недрах арифметики. Ал-Хорезми. Рождение буквенной символики.</w:t>
      </w:r>
    </w:p>
    <w:p w:rsidR="00255AD1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C0F99">
      <w:pPr>
        <w:shd w:val="clear" w:color="auto" w:fill="FFFFFF"/>
        <w:autoSpaceDE w:val="0"/>
        <w:autoSpaceDN w:val="0"/>
        <w:adjustRightInd w:val="0"/>
        <w:ind w:left="567" w:firstLine="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47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lastRenderedPageBreak/>
        <w:t>ІIІ. Тематическое планирование</w:t>
      </w:r>
    </w:p>
    <w:p w:rsidR="009B2B2F" w:rsidRPr="00734785" w:rsidRDefault="00EC0F99" w:rsidP="00EC0F9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347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Алгебра 7 (по учебнику Алгебра 7 </w:t>
      </w:r>
      <w:proofErr w:type="spellStart"/>
      <w:r w:rsidRPr="007347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С.М.Никольского</w:t>
      </w:r>
      <w:proofErr w:type="spellEnd"/>
      <w:r w:rsidRPr="007347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), 4 ч в неделю. 140 ч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2392"/>
        <w:gridCol w:w="1841"/>
      </w:tblGrid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Контрольных работ</w:t>
            </w: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t xml:space="preserve">Натуральные числа.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4785" w:rsidRPr="00734785" w:rsidTr="00F543EC">
        <w:trPr>
          <w:trHeight w:val="3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Рациональные числа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Действительные числа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Одночлены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Многочлены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Формулы сокращенного умножения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Алгебраические дроби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Степень с целым показателем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Линейные уравнения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Системы линейных уравнений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Резерв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4785" w:rsidRPr="00734785" w:rsidTr="00F543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 w:rsidP="00F543E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</w:tbl>
    <w:p w:rsidR="00EC0F99" w:rsidRPr="00734785" w:rsidRDefault="00EC0F99" w:rsidP="00ED1084">
      <w:pPr>
        <w:rPr>
          <w:rFonts w:ascii="Times New Roman" w:hAnsi="Times New Roman" w:cs="Times New Roman"/>
          <w:sz w:val="26"/>
          <w:szCs w:val="26"/>
        </w:rPr>
      </w:pPr>
    </w:p>
    <w:p w:rsidR="00EC0F99" w:rsidRPr="00734785" w:rsidRDefault="00EC0F99" w:rsidP="00ED1084">
      <w:pPr>
        <w:rPr>
          <w:rFonts w:ascii="Times New Roman" w:hAnsi="Times New Roman" w:cs="Times New Roman"/>
          <w:sz w:val="26"/>
          <w:szCs w:val="26"/>
        </w:rPr>
      </w:pPr>
    </w:p>
    <w:p w:rsidR="00ED1084" w:rsidRPr="00734785" w:rsidRDefault="00ED1084" w:rsidP="00ED1084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8 класс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Иррациональные числа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734785">
        <w:rPr>
          <w:rFonts w:ascii="Times New Roman" w:hAnsi="Times New Roman" w:cs="Times New Roman"/>
          <w:i/>
          <w:position w:val="-6"/>
          <w:sz w:val="26"/>
          <w:szCs w:val="2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.75pt" o:ole="">
            <v:imagedata r:id="rId5" o:title=""/>
          </v:shape>
          <o:OLEObject Type="Embed" ProgID="Equation.DSMT4" ShapeID="_x0000_i1025" DrawAspect="Content" ObjectID="_1652645228" r:id="rId6"/>
        </w:objec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734785">
        <w:rPr>
          <w:rFonts w:ascii="Times New Roman" w:hAnsi="Times New Roman" w:cs="Times New Roman"/>
          <w:sz w:val="26"/>
          <w:szCs w:val="26"/>
        </w:rPr>
        <w:t>Применение в геометрии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. Сравнение иррациональных чисел. </w:t>
      </w:r>
      <w:r w:rsidRPr="00734785">
        <w:rPr>
          <w:rFonts w:ascii="Times New Roman" w:hAnsi="Times New Roman" w:cs="Times New Roman"/>
          <w:bCs/>
          <w:i/>
          <w:sz w:val="26"/>
          <w:szCs w:val="26"/>
        </w:rPr>
        <w:t>Множество действительных чисел</w:t>
      </w:r>
      <w:r w:rsidRPr="00734785">
        <w:rPr>
          <w:rFonts w:ascii="Times New Roman" w:hAnsi="Times New Roman" w:cs="Times New Roman"/>
          <w:bCs/>
          <w:sz w:val="26"/>
          <w:szCs w:val="26"/>
        </w:rPr>
        <w:t>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Дробно-рациональные выражения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734785">
        <w:rPr>
          <w:rFonts w:ascii="Times New Roman" w:hAnsi="Times New Roman" w:cs="Times New Roman"/>
          <w:i/>
          <w:sz w:val="26"/>
          <w:szCs w:val="26"/>
        </w:rPr>
        <w:t>Алгебраическая дробь. Допустимые значения переменных в дробно-рациональных выражениях</w:t>
      </w:r>
      <w:r w:rsidRPr="00734785">
        <w:rPr>
          <w:rFonts w:ascii="Times New Roman" w:hAnsi="Times New Roman" w:cs="Times New Roman"/>
          <w:sz w:val="26"/>
          <w:szCs w:val="26"/>
        </w:rPr>
        <w:t xml:space="preserve">. </w:t>
      </w:r>
      <w:r w:rsidRPr="00734785">
        <w:rPr>
          <w:rFonts w:ascii="Times New Roman" w:hAnsi="Times New Roman" w:cs="Times New Roman"/>
          <w:i/>
          <w:sz w:val="26"/>
          <w:szCs w:val="26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Преобразование выражений, содержащих знак модуля.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Квадратные корни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lastRenderedPageBreak/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734785">
        <w:rPr>
          <w:rFonts w:ascii="Times New Roman" w:hAnsi="Times New Roman" w:cs="Times New Roman"/>
          <w:i/>
          <w:sz w:val="26"/>
          <w:szCs w:val="26"/>
        </w:rPr>
        <w:t>внесение множителя под знак корня</w:t>
      </w:r>
      <w:r w:rsidRPr="007347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1084" w:rsidRPr="00734785" w:rsidRDefault="00ED1084" w:rsidP="00ED1084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734785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Уравнения и неравенства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Равенства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Числовое равенство. Свойства числовых равенств. Равенство с переменной.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Квадратное уравнение и его корни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734785">
        <w:rPr>
          <w:rFonts w:ascii="Times New Roman" w:hAnsi="Times New Roman" w:cs="Times New Roman"/>
          <w:i/>
          <w:sz w:val="26"/>
          <w:szCs w:val="26"/>
        </w:rPr>
        <w:t>Теорема Виета. Теорема, обратная теореме Виета.</w:t>
      </w:r>
      <w:r w:rsidRPr="00734785">
        <w:rPr>
          <w:rFonts w:ascii="Times New Roman" w:hAnsi="Times New Roman" w:cs="Times New Roman"/>
          <w:sz w:val="26"/>
          <w:szCs w:val="26"/>
        </w:rPr>
        <w:t xml:space="preserve"> Решение квадратных уравнений: использование формулы для нахождения корней</w:t>
      </w:r>
      <w:r w:rsidRPr="00734785">
        <w:rPr>
          <w:rFonts w:ascii="Times New Roman" w:hAnsi="Times New Roman" w:cs="Times New Roman"/>
          <w:i/>
          <w:sz w:val="26"/>
          <w:szCs w:val="26"/>
        </w:rPr>
        <w:t>, графический метод решения, разложение на множители, подбор корней с использованием теоремы Виета</w:t>
      </w:r>
      <w:r w:rsidRPr="00734785">
        <w:rPr>
          <w:rFonts w:ascii="Times New Roman" w:hAnsi="Times New Roman" w:cs="Times New Roman"/>
          <w:sz w:val="26"/>
          <w:szCs w:val="26"/>
        </w:rPr>
        <w:t xml:space="preserve">. </w:t>
      </w:r>
      <w:r w:rsidRPr="00734785">
        <w:rPr>
          <w:rFonts w:ascii="Times New Roman" w:hAnsi="Times New Roman" w:cs="Times New Roman"/>
          <w:i/>
          <w:sz w:val="26"/>
          <w:szCs w:val="26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Дробно-рациональные уравнения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Решение простейших дробно-линейных уравнений. 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Решение дробно-рациональных уравнений.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 xml:space="preserve">Простейшие иррациональные уравнения вида </w:t>
      </w:r>
      <w:r w:rsidRPr="00734785">
        <w:rPr>
          <w:rFonts w:ascii="Times New Roman" w:hAnsi="Times New Roman" w:cs="Times New Roman"/>
          <w:position w:val="-16"/>
          <w:sz w:val="26"/>
          <w:szCs w:val="26"/>
        </w:rPr>
        <w:object w:dxaOrig="1120" w:dyaOrig="460">
          <v:shape id="_x0000_i1026" type="#_x0000_t75" style="width:58.5pt;height:22.5pt" o:ole="">
            <v:imagedata r:id="rId7" o:title=""/>
          </v:shape>
          <o:OLEObject Type="Embed" ProgID="Equation.DSMT4" ShapeID="_x0000_i1026" DrawAspect="Content" ObjectID="_1652645229" r:id="rId8"/>
        </w:object>
      </w:r>
      <w:r w:rsidRPr="00734785">
        <w:rPr>
          <w:rFonts w:ascii="Times New Roman" w:hAnsi="Times New Roman" w:cs="Times New Roman"/>
          <w:sz w:val="26"/>
          <w:szCs w:val="26"/>
        </w:rPr>
        <w:t xml:space="preserve">, </w:t>
      </w:r>
      <w:r w:rsidRPr="00734785">
        <w:rPr>
          <w:rFonts w:ascii="Times New Roman" w:hAnsi="Times New Roman" w:cs="Times New Roman"/>
          <w:position w:val="-16"/>
          <w:sz w:val="26"/>
          <w:szCs w:val="26"/>
        </w:rPr>
        <w:object w:dxaOrig="1680" w:dyaOrig="460">
          <v:shape id="_x0000_i1027" type="#_x0000_t75" style="width:86.25pt;height:22.5pt" o:ole="">
            <v:imagedata r:id="rId9" o:title=""/>
          </v:shape>
          <o:OLEObject Type="Embed" ProgID="Equation.DSMT4" ShapeID="_x0000_i1027" DrawAspect="Content" ObjectID="_1652645230" r:id="rId10"/>
        </w:object>
      </w:r>
      <w:r w:rsidRPr="00734785">
        <w:rPr>
          <w:rFonts w:ascii="Times New Roman" w:hAnsi="Times New Roman" w:cs="Times New Roman"/>
          <w:sz w:val="26"/>
          <w:szCs w:val="26"/>
        </w:rPr>
        <w:t>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Уравнения вида</w:t>
      </w:r>
      <w:r w:rsidRPr="00734785">
        <w:rPr>
          <w:rFonts w:ascii="Times New Roman" w:hAnsi="Times New Roman" w:cs="Times New Roman"/>
          <w:position w:val="-6"/>
          <w:sz w:val="26"/>
          <w:szCs w:val="26"/>
        </w:rPr>
        <w:object w:dxaOrig="700" w:dyaOrig="360">
          <v:shape id="_x0000_i1028" type="#_x0000_t75" style="width:36pt;height:21.75pt" o:ole="">
            <v:imagedata r:id="rId11" o:title=""/>
          </v:shape>
          <o:OLEObject Type="Embed" ProgID="Equation.DSMT4" ShapeID="_x0000_i1028" DrawAspect="Content" ObjectID="_1652645231" r:id="rId12"/>
        </w:object>
      </w:r>
      <w:r w:rsidRPr="00734785">
        <w:rPr>
          <w:rFonts w:ascii="Times New Roman" w:hAnsi="Times New Roman" w:cs="Times New Roman"/>
          <w:sz w:val="26"/>
          <w:szCs w:val="26"/>
        </w:rPr>
        <w:t>.</w:t>
      </w:r>
      <w:r w:rsidRPr="00734785">
        <w:rPr>
          <w:rFonts w:ascii="Times New Roman" w:hAnsi="Times New Roman" w:cs="Times New Roman"/>
          <w:i/>
          <w:sz w:val="26"/>
          <w:szCs w:val="26"/>
        </w:rPr>
        <w:t>Уравнения в целых числах.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Системы уравнений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Уравнение с двумя переменными. Линейное уравнение с двумя переменными. 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Прямая как графическая интерпретация линейного уравнения с двумя переменными.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Методы решения систем линейных уравнений с двумя переменными: </w:t>
      </w:r>
      <w:r w:rsidRPr="00734785">
        <w:rPr>
          <w:rFonts w:ascii="Times New Roman" w:hAnsi="Times New Roman" w:cs="Times New Roman"/>
          <w:i/>
          <w:sz w:val="26"/>
          <w:szCs w:val="26"/>
        </w:rPr>
        <w:t>графический метод</w:t>
      </w:r>
      <w:r w:rsidRPr="007347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Системы линейных уравнений с параметром</w:t>
      </w:r>
      <w:r w:rsidRPr="00734785">
        <w:rPr>
          <w:rFonts w:ascii="Times New Roman" w:hAnsi="Times New Roman" w:cs="Times New Roman"/>
          <w:sz w:val="26"/>
          <w:szCs w:val="26"/>
        </w:rPr>
        <w:t>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084" w:rsidRPr="00734785" w:rsidRDefault="00ED1084" w:rsidP="00ED1084">
      <w:pPr>
        <w:widowControl w:val="0"/>
        <w:tabs>
          <w:tab w:val="left" w:pos="7371"/>
          <w:tab w:val="left" w:pos="7797"/>
          <w:tab w:val="left" w:pos="7938"/>
          <w:tab w:val="left" w:pos="8222"/>
          <w:tab w:val="left" w:pos="8505"/>
        </w:tabs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734785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Системы рациональных уравнений </w:t>
      </w:r>
      <w:r w:rsidRPr="00734785">
        <w:rPr>
          <w:rFonts w:ascii="Times New Roman" w:hAnsi="Times New Roman" w:cs="Times New Roman"/>
          <w:b/>
          <w:snapToGrid w:val="0"/>
          <w:sz w:val="26"/>
          <w:szCs w:val="26"/>
        </w:rPr>
        <w:tab/>
      </w:r>
    </w:p>
    <w:p w:rsidR="00ED1084" w:rsidRPr="00734785" w:rsidRDefault="00ED1084" w:rsidP="00ED1084">
      <w:pPr>
        <w:widowControl w:val="0"/>
        <w:tabs>
          <w:tab w:val="left" w:pos="7371"/>
          <w:tab w:val="left" w:pos="7797"/>
          <w:tab w:val="left" w:pos="8222"/>
        </w:tabs>
        <w:rPr>
          <w:rFonts w:ascii="Times New Roman" w:hAnsi="Times New Roman" w:cs="Times New Roman"/>
          <w:snapToGrid w:val="0"/>
          <w:sz w:val="26"/>
          <w:szCs w:val="26"/>
        </w:rPr>
      </w:pPr>
      <w:r w:rsidRPr="00734785">
        <w:rPr>
          <w:rFonts w:ascii="Times New Roman" w:hAnsi="Times New Roman" w:cs="Times New Roman"/>
          <w:snapToGrid w:val="0"/>
          <w:sz w:val="26"/>
          <w:szCs w:val="26"/>
          <w:lang w:val="en-US"/>
        </w:rPr>
        <w:t> </w:t>
      </w:r>
      <w:r w:rsidRPr="00734785">
        <w:rPr>
          <w:rFonts w:ascii="Times New Roman" w:hAnsi="Times New Roman" w:cs="Times New Roman"/>
          <w:snapToGrid w:val="0"/>
          <w:sz w:val="26"/>
          <w:szCs w:val="26"/>
        </w:rPr>
        <w:t xml:space="preserve">Понятие системы рациональных уравнений </w:t>
      </w:r>
      <w:r w:rsidRPr="00734785">
        <w:rPr>
          <w:rFonts w:ascii="Times New Roman" w:hAnsi="Times New Roman" w:cs="Times New Roman"/>
          <w:snapToGrid w:val="0"/>
          <w:sz w:val="26"/>
          <w:szCs w:val="26"/>
        </w:rPr>
        <w:tab/>
      </w:r>
    </w:p>
    <w:p w:rsidR="00ED1084" w:rsidRPr="00734785" w:rsidRDefault="00ED1084" w:rsidP="00ED1084">
      <w:pPr>
        <w:widowControl w:val="0"/>
        <w:tabs>
          <w:tab w:val="left" w:pos="7371"/>
          <w:tab w:val="left" w:pos="7797"/>
          <w:tab w:val="left" w:pos="8222"/>
        </w:tabs>
        <w:rPr>
          <w:rFonts w:ascii="Times New Roman" w:hAnsi="Times New Roman" w:cs="Times New Roman"/>
          <w:snapToGrid w:val="0"/>
          <w:spacing w:val="-4"/>
          <w:sz w:val="26"/>
          <w:szCs w:val="26"/>
        </w:rPr>
      </w:pPr>
      <w:r w:rsidRPr="00734785">
        <w:rPr>
          <w:rFonts w:ascii="Times New Roman" w:hAnsi="Times New Roman" w:cs="Times New Roman"/>
          <w:snapToGrid w:val="0"/>
          <w:spacing w:val="-4"/>
          <w:sz w:val="26"/>
          <w:szCs w:val="26"/>
        </w:rPr>
        <w:lastRenderedPageBreak/>
        <w:t xml:space="preserve">Способ подстановки решения систем рациональных уравнений </w:t>
      </w:r>
      <w:r w:rsidRPr="00734785">
        <w:rPr>
          <w:rFonts w:ascii="Times New Roman" w:hAnsi="Times New Roman" w:cs="Times New Roman"/>
          <w:snapToGrid w:val="0"/>
          <w:spacing w:val="-4"/>
          <w:sz w:val="26"/>
          <w:szCs w:val="26"/>
        </w:rPr>
        <w:tab/>
      </w:r>
    </w:p>
    <w:p w:rsidR="00ED1084" w:rsidRPr="00734785" w:rsidRDefault="00ED1084" w:rsidP="00ED1084">
      <w:pPr>
        <w:widowControl w:val="0"/>
        <w:tabs>
          <w:tab w:val="left" w:pos="7371"/>
          <w:tab w:val="left" w:pos="7797"/>
          <w:tab w:val="left" w:pos="8222"/>
        </w:tabs>
        <w:rPr>
          <w:rFonts w:ascii="Times New Roman" w:hAnsi="Times New Roman" w:cs="Times New Roman"/>
          <w:snapToGrid w:val="0"/>
          <w:sz w:val="26"/>
          <w:szCs w:val="26"/>
        </w:rPr>
      </w:pPr>
      <w:r w:rsidRPr="00734785">
        <w:rPr>
          <w:rFonts w:ascii="Times New Roman" w:hAnsi="Times New Roman" w:cs="Times New Roman"/>
          <w:snapToGrid w:val="0"/>
          <w:sz w:val="26"/>
          <w:szCs w:val="26"/>
        </w:rPr>
        <w:t xml:space="preserve">Другие способы </w:t>
      </w:r>
      <w:r w:rsidRPr="00734785">
        <w:rPr>
          <w:rFonts w:ascii="Times New Roman" w:hAnsi="Times New Roman" w:cs="Times New Roman"/>
          <w:snapToGrid w:val="0"/>
          <w:spacing w:val="-4"/>
          <w:sz w:val="26"/>
          <w:szCs w:val="26"/>
        </w:rPr>
        <w:t xml:space="preserve">решения систем </w:t>
      </w:r>
      <w:r w:rsidRPr="00734785">
        <w:rPr>
          <w:rFonts w:ascii="Times New Roman" w:hAnsi="Times New Roman" w:cs="Times New Roman"/>
          <w:snapToGrid w:val="0"/>
          <w:sz w:val="26"/>
          <w:szCs w:val="26"/>
        </w:rPr>
        <w:t xml:space="preserve">рациональных уравнений </w:t>
      </w:r>
      <w:r w:rsidRPr="00734785">
        <w:rPr>
          <w:rFonts w:ascii="Times New Roman" w:hAnsi="Times New Roman" w:cs="Times New Roman"/>
          <w:snapToGrid w:val="0"/>
          <w:sz w:val="26"/>
          <w:szCs w:val="26"/>
        </w:rPr>
        <w:tab/>
      </w:r>
    </w:p>
    <w:p w:rsidR="00ED1084" w:rsidRPr="00734785" w:rsidRDefault="00ED1084" w:rsidP="00ED108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785">
        <w:rPr>
          <w:rFonts w:ascii="Times New Roman" w:hAnsi="Times New Roman" w:cs="Times New Roman"/>
          <w:snapToGrid w:val="0"/>
          <w:sz w:val="26"/>
          <w:szCs w:val="26"/>
        </w:rPr>
        <w:t>Решение задач при помощи систем рациональных уравнений</w:t>
      </w:r>
    </w:p>
    <w:p w:rsidR="002E75A8" w:rsidRPr="00734785" w:rsidRDefault="002E75A8" w:rsidP="002E75A8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734785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Функции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Понятие функции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Декартовы координаты на плоскости. Формирование представлений о </w:t>
      </w:r>
      <w:proofErr w:type="spellStart"/>
      <w:r w:rsidRPr="00734785">
        <w:rPr>
          <w:rFonts w:ascii="Times New Roman" w:hAnsi="Times New Roman" w:cs="Times New Roman"/>
          <w:sz w:val="26"/>
          <w:szCs w:val="26"/>
        </w:rPr>
        <w:t>метапредметном</w:t>
      </w:r>
      <w:proofErr w:type="spellEnd"/>
      <w:r w:rsidRPr="00734785">
        <w:rPr>
          <w:rFonts w:ascii="Times New Roman" w:hAnsi="Times New Roman" w:cs="Times New Roman"/>
          <w:sz w:val="26"/>
          <w:szCs w:val="26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734785">
        <w:rPr>
          <w:rFonts w:ascii="Times New Roman" w:hAnsi="Times New Roman" w:cs="Times New Roman"/>
          <w:sz w:val="26"/>
          <w:szCs w:val="26"/>
        </w:rPr>
        <w:t>знакопостоянства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 xml:space="preserve">, четность/нечетность, </w:t>
      </w:r>
      <w:r w:rsidRPr="00734785">
        <w:rPr>
          <w:rFonts w:ascii="Times New Roman" w:hAnsi="Times New Roman" w:cs="Times New Roman"/>
          <w:sz w:val="26"/>
          <w:szCs w:val="26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Непрерывность функции. Кусочно заданные функции.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Линейная функция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734785">
        <w:rPr>
          <w:rFonts w:ascii="Times New Roman" w:hAnsi="Times New Roman" w:cs="Times New Roman"/>
          <w:i/>
          <w:sz w:val="26"/>
          <w:szCs w:val="26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Квадратичная функция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Свойства и график квадратичной функции (парабола). </w:t>
      </w:r>
      <w:r w:rsidRPr="00734785">
        <w:rPr>
          <w:rFonts w:ascii="Times New Roman" w:hAnsi="Times New Roman" w:cs="Times New Roman"/>
          <w:i/>
          <w:sz w:val="26"/>
          <w:szCs w:val="26"/>
        </w:rPr>
        <w:t>Построение графика квадратичной функции по точкам.</w:t>
      </w:r>
      <w:r w:rsidRPr="00734785">
        <w:rPr>
          <w:rFonts w:ascii="Times New Roman" w:hAnsi="Times New Roman" w:cs="Times New Roman"/>
          <w:sz w:val="26"/>
          <w:szCs w:val="26"/>
        </w:rPr>
        <w:t xml:space="preserve"> Нахождение нулей квадратичной функции, 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множества значений, промежутков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знакопостоянства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>, промежутков монотонности</w:t>
      </w:r>
      <w:r w:rsidRPr="00734785">
        <w:rPr>
          <w:rFonts w:ascii="Times New Roman" w:hAnsi="Times New Roman" w:cs="Times New Roman"/>
          <w:sz w:val="26"/>
          <w:szCs w:val="26"/>
        </w:rPr>
        <w:t>.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bCs/>
          <w:sz w:val="26"/>
          <w:szCs w:val="26"/>
        </w:rPr>
        <w:t>Обратная пропорциональность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Свойства функции </w:t>
      </w:r>
      <w:r w:rsidRPr="00734785">
        <w:rPr>
          <w:rFonts w:ascii="Times New Roman" w:hAnsi="Times New Roman" w:cs="Times New Roman"/>
          <w:position w:val="-24"/>
          <w:sz w:val="26"/>
          <w:szCs w:val="26"/>
        </w:rPr>
        <w:object w:dxaOrig="620" w:dyaOrig="620">
          <v:shape id="_x0000_i1029" type="#_x0000_t75" style="width:28.5pt;height:28.5pt" o:ole="">
            <v:imagedata r:id="rId13" o:title=""/>
          </v:shape>
          <o:OLEObject Type="Embed" ProgID="Equation.DSMT4" ShapeID="_x0000_i1029" DrawAspect="Content" ObjectID="_1652645232" r:id="rId14"/>
        </w:object>
      </w:r>
      <w:r w:rsidRPr="0073478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734785">
        <w:rPr>
          <w:rFonts w:ascii="Times New Roman" w:eastAsia="Times New Roman" w:hAnsi="Times New Roman" w:cs="Times New Roman"/>
          <w:sz w:val="26"/>
          <w:szCs w:val="26"/>
        </w:rPr>
        <w:instrText xml:space="preserve"> QUOTE </w:instrText>
      </w:r>
      <w:r w:rsidRPr="00734785">
        <w:rPr>
          <w:rFonts w:ascii="Times New Roman" w:hAnsi="Times New Roman" w:cs="Times New Roman"/>
          <w:noProof/>
          <w:position w:val="-15"/>
          <w:sz w:val="26"/>
          <w:szCs w:val="26"/>
          <w:lang w:eastAsia="ru-RU"/>
        </w:rPr>
        <w:drawing>
          <wp:inline distT="0" distB="0" distL="0" distR="0" wp14:anchorId="1E04DCC6" wp14:editId="3B965154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78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734785">
        <w:rPr>
          <w:rFonts w:ascii="Times New Roman" w:hAnsi="Times New Roman" w:cs="Times New Roman"/>
          <w:noProof/>
          <w:position w:val="-15"/>
          <w:sz w:val="26"/>
          <w:szCs w:val="26"/>
          <w:lang w:eastAsia="ru-RU"/>
        </w:rPr>
        <w:drawing>
          <wp:inline distT="0" distB="0" distL="0" distR="0" wp14:anchorId="10BAD33E" wp14:editId="6A46AF3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78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734785">
        <w:rPr>
          <w:rFonts w:ascii="Times New Roman" w:eastAsia="Times New Roman" w:hAnsi="Times New Roman" w:cs="Times New Roman"/>
          <w:sz w:val="26"/>
          <w:szCs w:val="26"/>
        </w:rPr>
        <w:t xml:space="preserve">. Гипербола. 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eastAsia="Times New Roman" w:hAnsi="Times New Roman" w:cs="Times New Roman"/>
          <w:b/>
          <w:i/>
          <w:sz w:val="26"/>
          <w:szCs w:val="26"/>
        </w:rPr>
        <w:t>Графики функций</w:t>
      </w:r>
      <w:r w:rsidRPr="00734785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Преобразование графика функции </w:t>
      </w:r>
      <w:r w:rsidRPr="00734785">
        <w:rPr>
          <w:rFonts w:ascii="Times New Roman" w:hAnsi="Times New Roman" w:cs="Times New Roman"/>
          <w:i/>
          <w:position w:val="-10"/>
          <w:sz w:val="26"/>
          <w:szCs w:val="26"/>
        </w:rPr>
        <w:object w:dxaOrig="920" w:dyaOrig="320">
          <v:shape id="_x0000_i1030" type="#_x0000_t75" style="width:50.25pt;height:14.25pt" o:ole="">
            <v:imagedata r:id="rId16" o:title=""/>
          </v:shape>
          <o:OLEObject Type="Embed" ProgID="Equation.DSMT4" ShapeID="_x0000_i1030" DrawAspect="Content" ObjectID="_1652645233" r:id="rId17"/>
        </w:objec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 для построения графиков функций вида </w:t>
      </w:r>
      <w:r w:rsidRPr="00734785">
        <w:rPr>
          <w:rFonts w:ascii="Times New Roman" w:hAnsi="Times New Roman" w:cs="Times New Roman"/>
          <w:i/>
          <w:position w:val="-12"/>
          <w:sz w:val="26"/>
          <w:szCs w:val="26"/>
        </w:rPr>
        <w:object w:dxaOrig="1780" w:dyaOrig="380">
          <v:shape id="_x0000_i1031" type="#_x0000_t75" style="width:85.5pt;height:14.25pt" o:ole="">
            <v:imagedata r:id="rId18" o:title=""/>
          </v:shape>
          <o:OLEObject Type="Embed" ProgID="Equation.DSMT4" ShapeID="_x0000_i1031" DrawAspect="Content" ObjectID="_1652645234" r:id="rId19"/>
        </w:object>
      </w:r>
      <w:r w:rsidRPr="00734785">
        <w:rPr>
          <w:rFonts w:ascii="Times New Roman" w:hAnsi="Times New Roman" w:cs="Times New Roman"/>
          <w:i/>
          <w:sz w:val="26"/>
          <w:szCs w:val="26"/>
        </w:rPr>
        <w:t>.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 xml:space="preserve">Графики функций </w:t>
      </w:r>
      <w:r w:rsidRPr="00734785">
        <w:rPr>
          <w:rFonts w:ascii="Times New Roman" w:hAnsi="Times New Roman" w:cs="Times New Roman"/>
          <w:position w:val="-24"/>
          <w:sz w:val="26"/>
          <w:szCs w:val="26"/>
        </w:rPr>
        <w:object w:dxaOrig="1300" w:dyaOrig="620">
          <v:shape id="_x0000_i1032" type="#_x0000_t75" style="width:64.5pt;height:28.5pt" o:ole="">
            <v:imagedata r:id="rId20" o:title=""/>
          </v:shape>
          <o:OLEObject Type="Embed" ProgID="Equation.DSMT4" ShapeID="_x0000_i1032" DrawAspect="Content" ObjectID="_1652645235" r:id="rId21"/>
        </w:object>
      </w:r>
      <w:r w:rsidRPr="00734785">
        <w:rPr>
          <w:rFonts w:ascii="Times New Roman" w:hAnsi="Times New Roman" w:cs="Times New Roman"/>
          <w:sz w:val="26"/>
          <w:szCs w:val="26"/>
        </w:rPr>
        <w:t xml:space="preserve">, </w:t>
      </w:r>
      <w:r w:rsidRPr="00734785">
        <w:rPr>
          <w:rFonts w:ascii="Times New Roman" w:hAnsi="Times New Roman" w:cs="Times New Roman"/>
          <w:position w:val="-10"/>
          <w:sz w:val="26"/>
          <w:szCs w:val="26"/>
        </w:rPr>
        <w:object w:dxaOrig="760" w:dyaOrig="380">
          <v:shape id="_x0000_i1033" type="#_x0000_t75" style="width:43.5pt;height:14.25pt" o:ole="">
            <v:imagedata r:id="rId22" o:title=""/>
          </v:shape>
          <o:OLEObject Type="Embed" ProgID="Equation.DSMT4" ShapeID="_x0000_i1033" DrawAspect="Content" ObjectID="_1652645236" r:id="rId23"/>
        </w:object>
      </w:r>
      <w:r w:rsidRPr="00734785">
        <w:rPr>
          <w:rFonts w:ascii="Times New Roman" w:hAnsi="Times New Roman" w:cs="Times New Roman"/>
          <w:sz w:val="26"/>
          <w:szCs w:val="26"/>
        </w:rPr>
        <w:fldChar w:fldCharType="begin"/>
      </w:r>
      <w:r w:rsidRPr="00734785">
        <w:rPr>
          <w:rFonts w:ascii="Times New Roman" w:hAnsi="Times New Roman" w:cs="Times New Roman"/>
          <w:sz w:val="26"/>
          <w:szCs w:val="26"/>
        </w:rPr>
        <w:instrText xml:space="preserve"> QUOTE  </w:instrText>
      </w:r>
      <w:r w:rsidRPr="00734785">
        <w:rPr>
          <w:rFonts w:ascii="Times New Roman" w:hAnsi="Times New Roman" w:cs="Times New Roman"/>
          <w:sz w:val="26"/>
          <w:szCs w:val="26"/>
        </w:rPr>
        <w:fldChar w:fldCharType="end"/>
      </w:r>
      <w:r w:rsidRPr="00734785">
        <w:rPr>
          <w:rFonts w:ascii="Times New Roman" w:hAnsi="Times New Roman" w:cs="Times New Roman"/>
          <w:sz w:val="26"/>
          <w:szCs w:val="26"/>
        </w:rPr>
        <w:t>,</w:t>
      </w:r>
      <w:r w:rsidRPr="00734785">
        <w:rPr>
          <w:rFonts w:ascii="Times New Roman" w:eastAsia="Times New Roman" w:hAnsi="Times New Roman" w:cs="Times New Roman"/>
          <w:bCs/>
          <w:position w:val="-10"/>
          <w:sz w:val="26"/>
          <w:szCs w:val="26"/>
        </w:rPr>
        <w:object w:dxaOrig="760" w:dyaOrig="380">
          <v:shape id="_x0000_i1034" type="#_x0000_t75" style="width:36pt;height:14.25pt" o:ole="">
            <v:imagedata r:id="rId24" o:title=""/>
          </v:shape>
          <o:OLEObject Type="Embed" ProgID="Equation.DSMT4" ShapeID="_x0000_i1034" DrawAspect="Content" ObjectID="_1652645237" r:id="rId25"/>
        </w:object>
      </w:r>
      <w:r w:rsidRPr="00734785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34785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34785">
        <w:rPr>
          <w:rFonts w:ascii="Times New Roman" w:eastAsia="Times New Roman" w:hAnsi="Times New Roman" w:cs="Times New Roman"/>
          <w:bCs/>
          <w:noProof/>
          <w:position w:val="-10"/>
          <w:sz w:val="26"/>
          <w:szCs w:val="26"/>
          <w:lang w:eastAsia="ru-RU"/>
        </w:rPr>
        <w:drawing>
          <wp:inline distT="0" distB="0" distL="0" distR="0" wp14:anchorId="34BBB116" wp14:editId="1F855B02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785">
        <w:rPr>
          <w:rFonts w:ascii="Times New Roman" w:eastAsia="Times New Roman" w:hAnsi="Times New Roman" w:cs="Times New Roman"/>
          <w:bCs/>
          <w:noProof/>
          <w:position w:val="-10"/>
          <w:sz w:val="26"/>
          <w:szCs w:val="26"/>
          <w:lang w:eastAsia="ru-RU"/>
        </w:rPr>
        <w:fldChar w:fldCharType="end"/>
      </w:r>
      <w:r w:rsidRPr="0073478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34785">
        <w:rPr>
          <w:rFonts w:ascii="Times New Roman" w:hAnsi="Times New Roman" w:cs="Times New Roman"/>
          <w:bCs/>
          <w:position w:val="-12"/>
          <w:sz w:val="26"/>
          <w:szCs w:val="26"/>
        </w:rPr>
        <w:object w:dxaOrig="660" w:dyaOrig="380">
          <v:shape id="_x0000_i1035" type="#_x0000_t75" style="width:28.5pt;height:14.25pt" o:ole="">
            <v:imagedata r:id="rId27" o:title=""/>
          </v:shape>
          <o:OLEObject Type="Embed" ProgID="Equation.DSMT4" ShapeID="_x0000_i1035" DrawAspect="Content" ObjectID="_1652645238" r:id="rId28"/>
        </w:object>
      </w:r>
      <w:r w:rsidRPr="00734785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</w:p>
    <w:p w:rsidR="002E75A8" w:rsidRPr="00734785" w:rsidRDefault="002E75A8" w:rsidP="002E75A8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734785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Решение текстовых задач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lastRenderedPageBreak/>
        <w:t>Задачи на движение, работу и покупки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Задачи на части, доли, проценты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Логические задачи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785">
        <w:rPr>
          <w:rFonts w:ascii="Times New Roman" w:hAnsi="Times New Roman" w:cs="Times New Roman"/>
          <w:bCs/>
          <w:sz w:val="26"/>
          <w:szCs w:val="26"/>
        </w:rPr>
        <w:t xml:space="preserve">Решение логических задач. </w:t>
      </w:r>
      <w:r w:rsidRPr="00734785">
        <w:rPr>
          <w:rFonts w:ascii="Times New Roman" w:hAnsi="Times New Roman" w:cs="Times New Roman"/>
          <w:bCs/>
          <w:i/>
          <w:sz w:val="26"/>
          <w:szCs w:val="26"/>
        </w:rPr>
        <w:t>Решение логических задач с помощью графов, таблиц</w:t>
      </w:r>
      <w:r w:rsidRPr="0073478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E75A8" w:rsidRPr="00734785" w:rsidRDefault="002E75A8" w:rsidP="002E75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 xml:space="preserve">Основные методы решения текстовых задач: </w:t>
      </w:r>
      <w:r w:rsidRPr="00734785">
        <w:rPr>
          <w:rFonts w:ascii="Times New Roman" w:hAnsi="Times New Roman" w:cs="Times New Roman"/>
          <w:bCs/>
          <w:sz w:val="26"/>
          <w:szCs w:val="26"/>
        </w:rPr>
        <w:t xml:space="preserve">арифметический, алгебраический, перебор вариантов. </w:t>
      </w:r>
      <w:r w:rsidRPr="00734785">
        <w:rPr>
          <w:rFonts w:ascii="Times New Roman" w:hAnsi="Times New Roman" w:cs="Times New Roman"/>
          <w:bCs/>
          <w:i/>
          <w:sz w:val="26"/>
          <w:szCs w:val="26"/>
        </w:rPr>
        <w:t>Первичные представления о других методах решения задач (геометрические и графические методы).</w:t>
      </w:r>
    </w:p>
    <w:p w:rsidR="00255AD1" w:rsidRPr="00734785" w:rsidRDefault="00255AD1" w:rsidP="00255AD1">
      <w:pPr>
        <w:pStyle w:val="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34785">
        <w:rPr>
          <w:sz w:val="26"/>
          <w:szCs w:val="26"/>
        </w:rPr>
        <w:t>История математики</w:t>
      </w:r>
    </w:p>
    <w:p w:rsidR="00255AD1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П.Ферма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 xml:space="preserve">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Кардано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 xml:space="preserve">, Н.Х. Абель,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Э.Галуа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>.</w:t>
      </w:r>
    </w:p>
    <w:p w:rsidR="00255AD1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EC0F99" w:rsidRPr="00734785" w:rsidRDefault="00EC0F99" w:rsidP="00EC0F99">
      <w:pPr>
        <w:shd w:val="clear" w:color="auto" w:fill="FFFFFF"/>
        <w:autoSpaceDE w:val="0"/>
        <w:autoSpaceDN w:val="0"/>
        <w:adjustRightInd w:val="0"/>
        <w:ind w:left="567" w:firstLine="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47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ІIІ. Тематическое планирование</w:t>
      </w:r>
    </w:p>
    <w:p w:rsidR="00EC0F99" w:rsidRPr="00734785" w:rsidRDefault="00EC0F99" w:rsidP="00EC0F9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347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Алгебра 8 (по учебнику Алгебра и начала  </w:t>
      </w:r>
      <w:proofErr w:type="spellStart"/>
      <w:r w:rsidRPr="007347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С.М.Никольского</w:t>
      </w:r>
      <w:proofErr w:type="spellEnd"/>
      <w:r w:rsidRPr="007347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), 3 ч в неделю. 105 ч в год</w:t>
      </w:r>
    </w:p>
    <w:p w:rsidR="009B2B2F" w:rsidRPr="00734785" w:rsidRDefault="009B2B2F" w:rsidP="009B2B2F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734785">
        <w:rPr>
          <w:rFonts w:ascii="Times New Roman" w:hAnsi="Times New Roman" w:cs="Times New Roman"/>
          <w:bCs/>
          <w:sz w:val="26"/>
          <w:szCs w:val="26"/>
        </w:rPr>
        <w:t>Тематическое планирование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2392"/>
        <w:gridCol w:w="1841"/>
      </w:tblGrid>
      <w:tr w:rsidR="00734785" w:rsidRPr="00734785" w:rsidTr="009B2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Контрольных работ</w:t>
            </w:r>
          </w:p>
        </w:tc>
      </w:tr>
      <w:tr w:rsidR="00734785" w:rsidRPr="00734785" w:rsidTr="009B2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sz w:val="26"/>
                <w:szCs w:val="26"/>
              </w:rPr>
              <w:t>Вводное повторение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785" w:rsidRPr="00734785" w:rsidTr="009B2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sz w:val="26"/>
                <w:szCs w:val="26"/>
              </w:rPr>
              <w:t>Числовые  функции. Квадратный корень из числа.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734785" w:rsidRPr="00734785" w:rsidTr="009B2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sz w:val="26"/>
                <w:szCs w:val="26"/>
              </w:rPr>
              <w:t>Уравнения. Квадратные и  рациональные уравнения.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734785" w:rsidRPr="00734785" w:rsidTr="009B2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sz w:val="26"/>
                <w:szCs w:val="26"/>
              </w:rPr>
              <w:t xml:space="preserve">Числовые функции. Квадратичная функция. Функция </w:t>
            </w:r>
            <w:r w:rsidRPr="007347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</w:t>
            </w:r>
            <w:r w:rsidRPr="00734785">
              <w:rPr>
                <w:rFonts w:ascii="Times New Roman" w:hAnsi="Times New Roman" w:cs="Times New Roman"/>
                <w:i/>
                <w:sz w:val="26"/>
                <w:szCs w:val="26"/>
              </w:rPr>
              <w:t>=</w:t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instrText xml:space="preserve"> QUOTE </w:instrText>
            </w:r>
            <w:r w:rsidR="003D767E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36" type="#_x0000_t75" style="width:37.5pt;height:29.25pt" equationxml="&lt;">
                  <v:imagedata r:id="rId29" o:title="" chromakey="white"/>
                </v:shape>
              </w:pict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D767E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37" type="#_x0000_t75" style="width:37.5pt;height:29.25pt" equationxml="&lt;">
                  <v:imagedata r:id="rId29" o:title="" chromakey="white"/>
                </v:shape>
              </w:pict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734785">
              <w:rPr>
                <w:rFonts w:ascii="Times New Roman" w:hAnsi="Times New Roman" w:cs="Times New Roman"/>
                <w:i/>
                <w:sz w:val="26"/>
                <w:szCs w:val="26"/>
              </w:rPr>
              <w:t>+</w:t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instrText xml:space="preserve"> QUOTE </w:instrText>
            </w:r>
            <w:r w:rsidR="003D767E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38" type="#_x0000_t75" style="width:15pt;height:12pt" equationxml="&lt;">
                  <v:imagedata r:id="rId30" o:title="" chromakey="white"/>
                </v:shape>
              </w:pict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D767E"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039" type="#_x0000_t75" style="width:15pt;height:12pt" equationxml="&lt;">
                  <v:imagedata r:id="rId30" o:title="" chromakey="white"/>
                </v:shape>
              </w:pict>
            </w:r>
            <w:r w:rsidRPr="0073478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34785" w:rsidRPr="00734785" w:rsidTr="009B2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sz w:val="26"/>
                <w:szCs w:val="26"/>
              </w:rPr>
              <w:t>Уравнения. Системы рациональных уравнений.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34785" w:rsidRPr="00734785" w:rsidTr="009B2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4785" w:rsidRPr="00734785" w:rsidTr="009B2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34785" w:rsidRPr="00734785" w:rsidTr="009B2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Резерв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4785" w:rsidRPr="00734785" w:rsidTr="009B2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105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2F" w:rsidRPr="00734785" w:rsidRDefault="009B2B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78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</w:tbl>
    <w:p w:rsidR="009B2B2F" w:rsidRPr="00734785" w:rsidRDefault="009B2B2F" w:rsidP="009B2B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1084" w:rsidRPr="00734785" w:rsidRDefault="00ED1084" w:rsidP="00ED1084">
      <w:pPr>
        <w:rPr>
          <w:rFonts w:ascii="Times New Roman" w:hAnsi="Times New Roman" w:cs="Times New Roman"/>
          <w:sz w:val="26"/>
          <w:szCs w:val="26"/>
        </w:rPr>
      </w:pPr>
    </w:p>
    <w:p w:rsidR="00ED1084" w:rsidRPr="00734785" w:rsidRDefault="00ED1084" w:rsidP="00ED1084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9 класс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Неравенства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Неравенство с переменной. Строгие и нестрогие неравенства. </w:t>
      </w:r>
      <w:r w:rsidRPr="00734785">
        <w:rPr>
          <w:rFonts w:ascii="Times New Roman" w:hAnsi="Times New Roman" w:cs="Times New Roman"/>
          <w:i/>
          <w:sz w:val="26"/>
          <w:szCs w:val="26"/>
        </w:rPr>
        <w:t>Область определения неравенства (область допустимых значений переменной).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Решение линейных неравенств.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Квадратное неравенство и его решения</w:t>
      </w:r>
      <w:r w:rsidRPr="00734785">
        <w:rPr>
          <w:rFonts w:ascii="Times New Roman" w:hAnsi="Times New Roman" w:cs="Times New Roman"/>
          <w:sz w:val="26"/>
          <w:szCs w:val="26"/>
        </w:rPr>
        <w:t xml:space="preserve">. </w:t>
      </w:r>
      <w:r w:rsidRPr="00734785">
        <w:rPr>
          <w:rFonts w:ascii="Times New Roman" w:hAnsi="Times New Roman" w:cs="Times New Roman"/>
          <w:i/>
          <w:sz w:val="26"/>
          <w:szCs w:val="26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Решение целых и дробно-рациональных неравенств методом интервалов.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Системы неравенств</w:t>
      </w:r>
    </w:p>
    <w:p w:rsidR="00ED1084" w:rsidRPr="00734785" w:rsidRDefault="00ED1084" w:rsidP="00ED1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Системы неравенств с одной переменной. Решение систем неравенств с одной переменной: линейных, </w:t>
      </w:r>
      <w:r w:rsidRPr="00734785">
        <w:rPr>
          <w:rFonts w:ascii="Times New Roman" w:hAnsi="Times New Roman" w:cs="Times New Roman"/>
          <w:i/>
          <w:sz w:val="26"/>
          <w:szCs w:val="26"/>
        </w:rPr>
        <w:t>квадратных.</w:t>
      </w:r>
      <w:r w:rsidRPr="00734785">
        <w:rPr>
          <w:rFonts w:ascii="Times New Roman" w:hAnsi="Times New Roman" w:cs="Times New Roman"/>
          <w:sz w:val="26"/>
          <w:szCs w:val="26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Последовательности и прогрессии</w:t>
      </w:r>
    </w:p>
    <w:p w:rsidR="002E75A8" w:rsidRPr="00734785" w:rsidRDefault="002E75A8" w:rsidP="002E75A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Формула общего члена и суммы </w:t>
      </w:r>
      <w:r w:rsidRPr="00734785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2E75A8" w:rsidRPr="00734785" w:rsidRDefault="002E75A8" w:rsidP="002E75A8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734785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Решение текстовых задач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Задачи на все арифметические действия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Решение текстовых задач арифметическим способом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734785">
        <w:rPr>
          <w:rFonts w:ascii="Times New Roman" w:hAnsi="Times New Roman" w:cs="Times New Roman"/>
          <w:sz w:val="26"/>
          <w:szCs w:val="26"/>
        </w:rPr>
        <w:t xml:space="preserve">Использование таблиц, схем, чертежей, других средств представления данных при решении задачи. 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Задачи на движение, работу и покупки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lastRenderedPageBreak/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Задачи на части, доли, проценты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Логические задачи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785">
        <w:rPr>
          <w:rFonts w:ascii="Times New Roman" w:hAnsi="Times New Roman" w:cs="Times New Roman"/>
          <w:bCs/>
          <w:sz w:val="26"/>
          <w:szCs w:val="26"/>
        </w:rPr>
        <w:t xml:space="preserve">Решение логических задач. </w:t>
      </w:r>
      <w:r w:rsidRPr="00734785">
        <w:rPr>
          <w:rFonts w:ascii="Times New Roman" w:hAnsi="Times New Roman" w:cs="Times New Roman"/>
          <w:bCs/>
          <w:i/>
          <w:sz w:val="26"/>
          <w:szCs w:val="26"/>
        </w:rPr>
        <w:t>Решение логических задач с помощью графов, таблиц</w:t>
      </w:r>
      <w:r w:rsidRPr="0073478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E75A8" w:rsidRPr="00734785" w:rsidRDefault="002E75A8" w:rsidP="002E75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 xml:space="preserve">Основные методы решения текстовых задач: </w:t>
      </w:r>
      <w:r w:rsidRPr="00734785">
        <w:rPr>
          <w:rFonts w:ascii="Times New Roman" w:hAnsi="Times New Roman" w:cs="Times New Roman"/>
          <w:bCs/>
          <w:sz w:val="26"/>
          <w:szCs w:val="26"/>
        </w:rPr>
        <w:t xml:space="preserve">арифметический, алгебраический, перебор вариантов. </w:t>
      </w:r>
      <w:r w:rsidRPr="00734785">
        <w:rPr>
          <w:rFonts w:ascii="Times New Roman" w:hAnsi="Times New Roman" w:cs="Times New Roman"/>
          <w:bCs/>
          <w:i/>
          <w:sz w:val="26"/>
          <w:szCs w:val="26"/>
        </w:rPr>
        <w:t>Первичные представления о других методах решения задач (геометрические и графические методы).</w:t>
      </w:r>
    </w:p>
    <w:p w:rsidR="002E75A8" w:rsidRPr="00734785" w:rsidRDefault="002E75A8" w:rsidP="002E75A8">
      <w:pPr>
        <w:pStyle w:val="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bookmarkStart w:id="4" w:name="_Toc405513922"/>
      <w:bookmarkStart w:id="5" w:name="_Toc284662800"/>
      <w:bookmarkStart w:id="6" w:name="_Toc284663427"/>
      <w:r w:rsidRPr="00734785">
        <w:rPr>
          <w:sz w:val="26"/>
          <w:szCs w:val="26"/>
        </w:rPr>
        <w:t>Статистика и теория вероятностей</w:t>
      </w:r>
      <w:bookmarkEnd w:id="4"/>
      <w:bookmarkEnd w:id="5"/>
      <w:bookmarkEnd w:id="6"/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Статистика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734785">
        <w:rPr>
          <w:rFonts w:ascii="Times New Roman" w:hAnsi="Times New Roman" w:cs="Times New Roman"/>
          <w:i/>
          <w:sz w:val="26"/>
          <w:szCs w:val="26"/>
        </w:rPr>
        <w:t>медиана</w:t>
      </w:r>
      <w:r w:rsidRPr="00734785">
        <w:rPr>
          <w:rFonts w:ascii="Times New Roman" w:hAnsi="Times New Roman" w:cs="Times New Roman"/>
          <w:sz w:val="26"/>
          <w:szCs w:val="26"/>
        </w:rPr>
        <w:t xml:space="preserve">, наибольшее и наименьшее значения. Меры рассеивания: размах, </w:t>
      </w:r>
      <w:r w:rsidRPr="00734785">
        <w:rPr>
          <w:rFonts w:ascii="Times New Roman" w:hAnsi="Times New Roman" w:cs="Times New Roman"/>
          <w:i/>
          <w:sz w:val="26"/>
          <w:szCs w:val="26"/>
        </w:rPr>
        <w:t>дисперсия и стандартное отклонение</w:t>
      </w:r>
      <w:r w:rsidRPr="007347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Случайная изменчивость. Изменчивость при измерениях. </w:t>
      </w:r>
      <w:r w:rsidRPr="00734785">
        <w:rPr>
          <w:rFonts w:ascii="Times New Roman" w:hAnsi="Times New Roman" w:cs="Times New Roman"/>
          <w:i/>
          <w:sz w:val="26"/>
          <w:szCs w:val="26"/>
        </w:rPr>
        <w:t>Решающие правила. Закономерности в изменчивых величинах</w:t>
      </w:r>
      <w:r w:rsidRPr="00734785">
        <w:rPr>
          <w:rFonts w:ascii="Times New Roman" w:hAnsi="Times New Roman" w:cs="Times New Roman"/>
          <w:sz w:val="26"/>
          <w:szCs w:val="26"/>
        </w:rPr>
        <w:t>.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b/>
          <w:sz w:val="26"/>
          <w:szCs w:val="26"/>
        </w:rPr>
        <w:t>Случайные события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85">
        <w:rPr>
          <w:rFonts w:ascii="Times New Roman" w:hAnsi="Times New Roman" w:cs="Times New Roman"/>
          <w:sz w:val="26"/>
          <w:szCs w:val="26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734785">
        <w:rPr>
          <w:rFonts w:ascii="Times New Roman" w:hAnsi="Times New Roman" w:cs="Times New Roman"/>
          <w:i/>
          <w:sz w:val="26"/>
          <w:szCs w:val="26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734785">
        <w:rPr>
          <w:rFonts w:ascii="Times New Roman" w:hAnsi="Times New Roman" w:cs="Times New Roman"/>
          <w:sz w:val="26"/>
          <w:szCs w:val="26"/>
        </w:rPr>
        <w:t xml:space="preserve">. </w:t>
      </w:r>
      <w:r w:rsidRPr="00734785">
        <w:rPr>
          <w:rFonts w:ascii="Times New Roman" w:hAnsi="Times New Roman" w:cs="Times New Roman"/>
          <w:i/>
          <w:sz w:val="26"/>
          <w:szCs w:val="26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734785">
        <w:rPr>
          <w:rFonts w:ascii="Times New Roman" w:hAnsi="Times New Roman" w:cs="Times New Roman"/>
          <w:sz w:val="26"/>
          <w:szCs w:val="26"/>
        </w:rPr>
        <w:t xml:space="preserve">. </w:t>
      </w:r>
      <w:r w:rsidRPr="00734785">
        <w:rPr>
          <w:rFonts w:ascii="Times New Roman" w:hAnsi="Times New Roman" w:cs="Times New Roman"/>
          <w:i/>
          <w:sz w:val="26"/>
          <w:szCs w:val="26"/>
        </w:rPr>
        <w:t>Последовательные независимые испытания.</w:t>
      </w:r>
      <w:r w:rsidRPr="00734785">
        <w:rPr>
          <w:rFonts w:ascii="Times New Roman" w:hAnsi="Times New Roman" w:cs="Times New Roman"/>
          <w:sz w:val="26"/>
          <w:szCs w:val="26"/>
        </w:rPr>
        <w:t xml:space="preserve"> Представление о независимых событиях в жизни.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b/>
          <w:i/>
          <w:sz w:val="26"/>
          <w:szCs w:val="26"/>
        </w:rPr>
        <w:t>Элементы комбинаторики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lastRenderedPageBreak/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73478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4785">
        <w:rPr>
          <w:rFonts w:ascii="Times New Roman" w:hAnsi="Times New Roman" w:cs="Times New Roman"/>
          <w:b/>
          <w:i/>
          <w:sz w:val="26"/>
          <w:szCs w:val="26"/>
        </w:rPr>
        <w:t>Случайные величины</w:t>
      </w:r>
    </w:p>
    <w:p w:rsidR="002E75A8" w:rsidRPr="00734785" w:rsidRDefault="002E75A8" w:rsidP="002E75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255AD1" w:rsidRPr="00734785" w:rsidRDefault="00255AD1" w:rsidP="00255AD1">
      <w:pPr>
        <w:pStyle w:val="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34785">
        <w:rPr>
          <w:sz w:val="26"/>
          <w:szCs w:val="26"/>
        </w:rPr>
        <w:t>История математики</w:t>
      </w:r>
    </w:p>
    <w:p w:rsidR="00255AD1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255AD1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 xml:space="preserve">Истоки теории вероятностей: страховое дело, азартные игры. П. Ферма,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Б.Паскаль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 xml:space="preserve">, Я. Бернулли,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А.Н.Колмогоров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>.</w:t>
      </w:r>
    </w:p>
    <w:p w:rsidR="00255AD1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 xml:space="preserve">Роль российских ученых в развитии математики: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Л.Эйлер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Н.И.Лобачевский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П.Л.Чебышев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 xml:space="preserve">, С. Ковалевская,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А.Н.Колмогоров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255AD1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785">
        <w:rPr>
          <w:rFonts w:ascii="Times New Roman" w:hAnsi="Times New Roman" w:cs="Times New Roman"/>
          <w:i/>
          <w:sz w:val="26"/>
          <w:szCs w:val="26"/>
        </w:rPr>
        <w:t xml:space="preserve">Математика в развитии России: Петр </w:t>
      </w:r>
      <w:r w:rsidRPr="00734785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734785">
        <w:rPr>
          <w:rFonts w:ascii="Times New Roman" w:hAnsi="Times New Roman" w:cs="Times New Roman"/>
          <w:i/>
          <w:sz w:val="26"/>
          <w:szCs w:val="26"/>
        </w:rPr>
        <w:t xml:space="preserve">, школа математических и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навигацких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 xml:space="preserve"> наук, развитие российского флота,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А.Н.Крылов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 xml:space="preserve">. Космическая программа и </w:t>
      </w:r>
      <w:proofErr w:type="spellStart"/>
      <w:r w:rsidRPr="00734785">
        <w:rPr>
          <w:rFonts w:ascii="Times New Roman" w:hAnsi="Times New Roman" w:cs="Times New Roman"/>
          <w:i/>
          <w:sz w:val="26"/>
          <w:szCs w:val="26"/>
        </w:rPr>
        <w:t>М.В.Келдыш</w:t>
      </w:r>
      <w:proofErr w:type="spellEnd"/>
      <w:r w:rsidRPr="00734785">
        <w:rPr>
          <w:rFonts w:ascii="Times New Roman" w:hAnsi="Times New Roman" w:cs="Times New Roman"/>
          <w:i/>
          <w:sz w:val="26"/>
          <w:szCs w:val="26"/>
        </w:rPr>
        <w:t>.</w:t>
      </w:r>
    </w:p>
    <w:p w:rsidR="00255AD1" w:rsidRPr="00734785" w:rsidRDefault="00255AD1" w:rsidP="00255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D1084" w:rsidRPr="00734785" w:rsidRDefault="00ED1084" w:rsidP="00ED1084">
      <w:pPr>
        <w:rPr>
          <w:rFonts w:ascii="Times New Roman" w:hAnsi="Times New Roman" w:cs="Times New Roman"/>
          <w:sz w:val="26"/>
          <w:szCs w:val="26"/>
        </w:rPr>
      </w:pPr>
    </w:p>
    <w:p w:rsidR="00ED1084" w:rsidRPr="00734785" w:rsidRDefault="00ED1084" w:rsidP="00ED108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D1084" w:rsidRPr="00734785" w:rsidSect="007347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84"/>
    <w:rsid w:val="00255AD1"/>
    <w:rsid w:val="002E75A8"/>
    <w:rsid w:val="003D767E"/>
    <w:rsid w:val="00734785"/>
    <w:rsid w:val="007962C5"/>
    <w:rsid w:val="009446C6"/>
    <w:rsid w:val="009B2B2F"/>
    <w:rsid w:val="00A81E18"/>
    <w:rsid w:val="00B77043"/>
    <w:rsid w:val="00BE66B1"/>
    <w:rsid w:val="00EC0F99"/>
    <w:rsid w:val="00E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9F82"/>
  <w15:docId w15:val="{76665319-F56A-4260-A760-9CA366BC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qFormat/>
    <w:rsid w:val="002E7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qFormat/>
    <w:rsid w:val="00ED108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rsid w:val="00ED10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2E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E75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Обычный 2 Знак"/>
    <w:basedOn w:val="a1"/>
    <w:link w:val="3"/>
    <w:rsid w:val="002E75A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8">
    <w:name w:val="Абзац списка Знак"/>
    <w:link w:val="a9"/>
    <w:uiPriority w:val="99"/>
    <w:locked/>
    <w:rsid w:val="009446C6"/>
  </w:style>
  <w:style w:type="paragraph" w:styleId="a9">
    <w:name w:val="List Paragraph"/>
    <w:basedOn w:val="a0"/>
    <w:link w:val="a8"/>
    <w:uiPriority w:val="99"/>
    <w:qFormat/>
    <w:rsid w:val="009446C6"/>
    <w:pPr>
      <w:ind w:left="720"/>
      <w:contextualSpacing/>
    </w:pPr>
  </w:style>
  <w:style w:type="character" w:customStyle="1" w:styleId="aa">
    <w:name w:val="НОМЕРА Знак"/>
    <w:link w:val="a"/>
    <w:uiPriority w:val="99"/>
    <w:semiHidden/>
    <w:locked/>
    <w:rsid w:val="009446C6"/>
    <w:rPr>
      <w:rFonts w:ascii="Arial Narrow" w:hAnsi="Arial Narrow"/>
      <w:sz w:val="18"/>
      <w:szCs w:val="18"/>
    </w:rPr>
  </w:style>
  <w:style w:type="paragraph" w:customStyle="1" w:styleId="a">
    <w:name w:val="НОМЕРА"/>
    <w:basedOn w:val="ab"/>
    <w:link w:val="aa"/>
    <w:uiPriority w:val="99"/>
    <w:semiHidden/>
    <w:qFormat/>
    <w:rsid w:val="009446C6"/>
    <w:pPr>
      <w:numPr>
        <w:numId w:val="1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paragraph" w:styleId="ab">
    <w:name w:val="Normal (Web)"/>
    <w:basedOn w:val="a0"/>
    <w:uiPriority w:val="99"/>
    <w:semiHidden/>
    <w:unhideWhenUsed/>
    <w:rsid w:val="009446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2018-10-04T17:03:00Z</cp:lastPrinted>
  <dcterms:created xsi:type="dcterms:W3CDTF">2020-06-02T20:20:00Z</dcterms:created>
  <dcterms:modified xsi:type="dcterms:W3CDTF">2020-06-02T20:20:00Z</dcterms:modified>
</cp:coreProperties>
</file>